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B52" w:rsidRDefault="00A51B52" w:rsidP="00A51B52">
      <w:pPr>
        <w:spacing w:after="0"/>
        <w:rPr>
          <w:rFonts w:ascii="Arial" w:eastAsia="Times New Roman" w:hAnsi="Arial" w:cs="Arial"/>
          <w:color w:val="000000"/>
          <w:sz w:val="19"/>
          <w:szCs w:val="19"/>
        </w:rPr>
      </w:pPr>
      <w:r>
        <w:rPr>
          <w:rFonts w:ascii="Arial" w:eastAsia="Times New Roman" w:hAnsi="Arial" w:cs="Arial"/>
          <w:color w:val="000000"/>
          <w:sz w:val="19"/>
          <w:szCs w:val="19"/>
        </w:rPr>
        <w:t>New Schedule, New Stress?</w:t>
      </w:r>
    </w:p>
    <w:p w:rsidR="00A51B52" w:rsidRDefault="00A51B52" w:rsidP="00A51B52">
      <w:pPr>
        <w:spacing w:after="0"/>
        <w:rPr>
          <w:rFonts w:ascii="Arial" w:eastAsia="Times New Roman" w:hAnsi="Arial" w:cs="Arial"/>
          <w:color w:val="000000"/>
          <w:sz w:val="19"/>
          <w:szCs w:val="19"/>
        </w:rPr>
      </w:pPr>
      <w:r>
        <w:rPr>
          <w:rFonts w:ascii="Arial" w:eastAsia="Times New Roman" w:hAnsi="Arial" w:cs="Arial"/>
          <w:color w:val="000000"/>
          <w:sz w:val="19"/>
          <w:szCs w:val="19"/>
        </w:rPr>
        <w:t>By: Laney Finn</w:t>
      </w:r>
    </w:p>
    <w:p w:rsidR="00A51B52" w:rsidRDefault="00A51B52" w:rsidP="00A51B52">
      <w:pPr>
        <w:spacing w:after="0"/>
        <w:ind w:firstLine="720"/>
        <w:rPr>
          <w:rFonts w:ascii="Arial" w:eastAsia="Times New Roman" w:hAnsi="Arial" w:cs="Arial"/>
          <w:color w:val="000000"/>
          <w:sz w:val="19"/>
          <w:szCs w:val="19"/>
        </w:rPr>
      </w:pPr>
    </w:p>
    <w:p w:rsidR="00A51B52" w:rsidRPr="00A51B52" w:rsidRDefault="00A51B52" w:rsidP="00A51B52">
      <w:pPr>
        <w:spacing w:after="0"/>
        <w:ind w:firstLine="720"/>
        <w:rPr>
          <w:rFonts w:ascii="Times New Roman" w:eastAsia="Times New Roman" w:hAnsi="Times New Roman" w:cs="Times New Roman"/>
          <w:sz w:val="24"/>
          <w:szCs w:val="24"/>
        </w:rPr>
      </w:pPr>
      <w:r w:rsidRPr="00A51B52">
        <w:rPr>
          <w:rFonts w:ascii="Arial" w:eastAsia="Times New Roman" w:hAnsi="Arial" w:cs="Arial"/>
          <w:color w:val="000000"/>
          <w:sz w:val="19"/>
          <w:szCs w:val="19"/>
        </w:rPr>
        <w:t>The new schedule at Chaparral High School includes a variety of changes. While some believe that the new schedule is beneficial, many disagree with these drastic changes.</w:t>
      </w:r>
      <w:r w:rsidRPr="00A51B52">
        <w:rPr>
          <w:rFonts w:ascii="Arial" w:eastAsia="Times New Roman" w:hAnsi="Arial" w:cs="Arial"/>
          <w:color w:val="000000"/>
          <w:sz w:val="19"/>
        </w:rPr>
        <w:tab/>
      </w:r>
    </w:p>
    <w:p w:rsidR="00A51B52" w:rsidRPr="00A51B52" w:rsidRDefault="00A51B52" w:rsidP="00A51B52">
      <w:pPr>
        <w:spacing w:after="0"/>
        <w:ind w:firstLine="720"/>
        <w:rPr>
          <w:rFonts w:ascii="Times New Roman" w:eastAsia="Times New Roman" w:hAnsi="Times New Roman" w:cs="Times New Roman"/>
          <w:sz w:val="24"/>
          <w:szCs w:val="24"/>
        </w:rPr>
      </w:pPr>
      <w:r w:rsidRPr="00A51B52">
        <w:rPr>
          <w:rFonts w:ascii="Arial" w:eastAsia="Times New Roman" w:hAnsi="Arial" w:cs="Arial"/>
          <w:color w:val="000000"/>
          <w:sz w:val="19"/>
          <w:szCs w:val="19"/>
        </w:rPr>
        <w:t xml:space="preserve">School administrations, as well as the surrounding school district, argue in favor of the schedule. The district and administration believe the new changes create a more concrete and structured system for students and teachers to follow. The schedule promotes added benefits that haven’t been enforced or even available before. </w:t>
      </w:r>
    </w:p>
    <w:p w:rsidR="00A51B52" w:rsidRPr="00A51B52" w:rsidRDefault="00A51B52" w:rsidP="00A51B52">
      <w:pPr>
        <w:spacing w:after="0"/>
        <w:ind w:firstLine="720"/>
        <w:rPr>
          <w:rFonts w:ascii="Times New Roman" w:eastAsia="Times New Roman" w:hAnsi="Times New Roman" w:cs="Times New Roman"/>
          <w:sz w:val="24"/>
          <w:szCs w:val="24"/>
        </w:rPr>
      </w:pPr>
      <w:r w:rsidRPr="00A51B52">
        <w:rPr>
          <w:rFonts w:ascii="Arial" w:eastAsia="Times New Roman" w:hAnsi="Arial" w:cs="Arial"/>
          <w:color w:val="000000"/>
          <w:sz w:val="19"/>
          <w:szCs w:val="19"/>
        </w:rPr>
        <w:t xml:space="preserve">The new homeroom schedule makes school time for professional development and classroom planning, along with staff meetings, which have been an added bonus to the new schedule. Also, shortened lunches and passing periods allow for more time in the classroom for both teachers and students. The shortened passing periods have made it so that students are more on-task and focused as they travel to and from classes, making them less likely to be late and more likely to be ready for class. </w:t>
      </w:r>
    </w:p>
    <w:p w:rsidR="00A51B52" w:rsidRPr="00A51B52" w:rsidRDefault="00A51B52" w:rsidP="00A51B52">
      <w:pPr>
        <w:spacing w:after="0"/>
        <w:ind w:firstLine="720"/>
        <w:rPr>
          <w:rFonts w:ascii="Times New Roman" w:eastAsia="Times New Roman" w:hAnsi="Times New Roman" w:cs="Times New Roman"/>
          <w:sz w:val="24"/>
          <w:szCs w:val="24"/>
        </w:rPr>
      </w:pPr>
      <w:r w:rsidRPr="00A51B52">
        <w:rPr>
          <w:rFonts w:ascii="Arial" w:eastAsia="Times New Roman" w:hAnsi="Arial" w:cs="Arial"/>
          <w:color w:val="000000"/>
          <w:sz w:val="19"/>
          <w:szCs w:val="19"/>
        </w:rPr>
        <w:t xml:space="preserve">On the other hand, many students oppose the new schedule. For example, shortening the passing periods make it harder to get to class on time, especially with the crowded hallways, the dreaded 300s, plus having to go to and from lockers. The same argument goes for the shorter lunch hours, which make it a challenge to go off-campus, eat lunch comfortably, and still get back in time for the next class. These new changes make it harder for students to get to class, while at the same time, having freedom to go where they choose outside of class time. </w:t>
      </w:r>
    </w:p>
    <w:p w:rsidR="00786E59" w:rsidRDefault="00A51B52" w:rsidP="00A51B52">
      <w:pPr>
        <w:ind w:firstLine="720"/>
      </w:pPr>
      <w:r w:rsidRPr="00A51B52">
        <w:rPr>
          <w:rFonts w:ascii="Arial" w:eastAsia="Times New Roman" w:hAnsi="Arial" w:cs="Arial"/>
          <w:color w:val="000000"/>
          <w:sz w:val="19"/>
          <w:szCs w:val="19"/>
        </w:rPr>
        <w:t>In conclusion, while the new schedule has created added benefits and keeps the education and well-being of the students in mind, it poses multiple obstacles for those attending Chaparral. The new schedule has come with a variety of complications and problems that make for a stressful environment in high school, especially for the student body.</w:t>
      </w:r>
    </w:p>
    <w:sectPr w:rsidR="00786E59" w:rsidSect="00786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51B52"/>
    <w:rsid w:val="00307B81"/>
    <w:rsid w:val="00786E59"/>
    <w:rsid w:val="00A51B52"/>
    <w:rsid w:val="00FB5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1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51B52"/>
  </w:style>
</w:styles>
</file>

<file path=word/webSettings.xml><?xml version="1.0" encoding="utf-8"?>
<w:webSettings xmlns:r="http://schemas.openxmlformats.org/officeDocument/2006/relationships" xmlns:w="http://schemas.openxmlformats.org/wordprocessingml/2006/main">
  <w:divs>
    <w:div w:id="17801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1643</Characters>
  <Application>Microsoft Office Word</Application>
  <DocSecurity>0</DocSecurity>
  <Lines>13</Lines>
  <Paragraphs>3</Paragraphs>
  <ScaleCrop>false</ScaleCrop>
  <Company>Toshiba</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dc:creator>
  <cp:lastModifiedBy>Maddie</cp:lastModifiedBy>
  <cp:revision>1</cp:revision>
  <dcterms:created xsi:type="dcterms:W3CDTF">2014-09-15T01:09:00Z</dcterms:created>
  <dcterms:modified xsi:type="dcterms:W3CDTF">2014-09-15T01:11:00Z</dcterms:modified>
</cp:coreProperties>
</file>