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1C" w:rsidRDefault="0082641C" w:rsidP="0082641C">
      <w:pPr>
        <w:spacing w:line="240" w:lineRule="auto"/>
        <w:rPr>
          <w:rFonts w:ascii="Arial" w:hAnsi="Arial" w:cs="Arial"/>
          <w:color w:val="222222"/>
          <w:sz w:val="20"/>
          <w:szCs w:val="20"/>
          <w:shd w:val="clear" w:color="auto" w:fill="FFFFFF"/>
        </w:rPr>
      </w:pPr>
      <w:r w:rsidRPr="00EB710B">
        <w:rPr>
          <w:rFonts w:ascii="Arial" w:hAnsi="Arial" w:cs="Arial"/>
          <w:color w:val="222222"/>
          <w:sz w:val="20"/>
          <w:szCs w:val="20"/>
          <w:shd w:val="clear" w:color="auto" w:fill="FFFFFF"/>
        </w:rPr>
        <w:t>Walking in the Hallways</w:t>
      </w:r>
    </w:p>
    <w:p w:rsidR="0082641C" w:rsidRDefault="0082641C" w:rsidP="0082641C">
      <w:pPr>
        <w:spacing w:line="240" w:lineRule="auto"/>
        <w:rPr>
          <w:rFonts w:ascii="Arial" w:hAnsi="Arial" w:cs="Arial"/>
          <w:color w:val="222222"/>
          <w:sz w:val="20"/>
          <w:szCs w:val="20"/>
          <w:shd w:val="clear" w:color="auto" w:fill="FFFFFF"/>
        </w:rPr>
      </w:pPr>
      <w:r w:rsidRPr="00EB710B">
        <w:rPr>
          <w:rFonts w:ascii="Arial" w:hAnsi="Arial" w:cs="Arial"/>
          <w:color w:val="222222"/>
          <w:sz w:val="20"/>
          <w:szCs w:val="20"/>
          <w:shd w:val="clear" w:color="auto" w:fill="FFFFFF"/>
        </w:rPr>
        <w:t>By:</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Jacquelin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Closs</w:t>
      </w:r>
      <w:proofErr w:type="spellEnd"/>
    </w:p>
    <w:p w:rsidR="0082641C" w:rsidRDefault="0082641C" w:rsidP="0082641C">
      <w:pPr>
        <w:ind w:firstLine="720"/>
        <w:rPr>
          <w:rFonts w:ascii="Arial" w:hAnsi="Arial" w:cs="Arial"/>
          <w:color w:val="222222"/>
          <w:sz w:val="20"/>
          <w:szCs w:val="20"/>
          <w:shd w:val="clear" w:color="auto" w:fill="FFFFFF"/>
        </w:rPr>
      </w:pPr>
      <w:r w:rsidRPr="00EB710B">
        <w:rPr>
          <w:rFonts w:ascii="Arial" w:hAnsi="Arial" w:cs="Arial"/>
          <w:color w:val="222222"/>
          <w:sz w:val="20"/>
          <w:szCs w:val="20"/>
          <w:shd w:val="clear" w:color="auto" w:fill="FFFFFF"/>
        </w:rPr>
        <w:t xml:space="preserve">“This hallway sucks, please walk faster!” We’re all aware that the 300s hallway is becoming a challenge to maneuver through, especially with only six minutes of passing period. Everyday students are ferociously scrambling through the halls in order to find their way through the ongoing chaos. It seems this past summer freshmen, sophomores, juniors, and even seniors have completely </w:t>
      </w:r>
      <w:proofErr w:type="gramStart"/>
      <w:r w:rsidRPr="00EB710B">
        <w:rPr>
          <w:rFonts w:ascii="Arial" w:hAnsi="Arial" w:cs="Arial"/>
          <w:color w:val="222222"/>
          <w:sz w:val="20"/>
          <w:szCs w:val="20"/>
          <w:shd w:val="clear" w:color="auto" w:fill="FFFFFF"/>
        </w:rPr>
        <w:t>forgot</w:t>
      </w:r>
      <w:proofErr w:type="gramEnd"/>
      <w:r w:rsidRPr="00EB710B">
        <w:rPr>
          <w:rFonts w:ascii="Arial" w:hAnsi="Arial" w:cs="Arial"/>
          <w:color w:val="222222"/>
          <w:sz w:val="20"/>
          <w:szCs w:val="20"/>
          <w:shd w:val="clear" w:color="auto" w:fill="FFFFFF"/>
        </w:rPr>
        <w:t xml:space="preserve"> how to properly set one foot in front of the other.</w:t>
      </w:r>
    </w:p>
    <w:p w:rsidR="0082641C" w:rsidRDefault="0082641C" w:rsidP="0082641C">
      <w:pPr>
        <w:ind w:firstLine="720"/>
        <w:rPr>
          <w:rFonts w:ascii="Arial" w:hAnsi="Arial" w:cs="Arial"/>
          <w:color w:val="222222"/>
          <w:sz w:val="20"/>
          <w:szCs w:val="20"/>
          <w:shd w:val="clear" w:color="auto" w:fill="FFFFFF"/>
        </w:rPr>
      </w:pPr>
      <w:r w:rsidRPr="00EB710B">
        <w:rPr>
          <w:rFonts w:ascii="Arial" w:hAnsi="Arial" w:cs="Arial"/>
          <w:color w:val="222222"/>
          <w:sz w:val="20"/>
          <w:szCs w:val="20"/>
          <w:shd w:val="clear" w:color="auto" w:fill="FFFFFF"/>
        </w:rPr>
        <w:t>Althoug</w:t>
      </w:r>
      <w:r>
        <w:rPr>
          <w:rFonts w:ascii="Arial" w:hAnsi="Arial" w:cs="Arial"/>
          <w:color w:val="222222"/>
          <w:sz w:val="20"/>
          <w:szCs w:val="20"/>
          <w:shd w:val="clear" w:color="auto" w:fill="FFFFFF"/>
        </w:rPr>
        <w:t>h it may be nice to have</w:t>
      </w:r>
      <w:r w:rsidRPr="00EB710B">
        <w:rPr>
          <w:rFonts w:ascii="Arial" w:hAnsi="Arial" w:cs="Arial"/>
          <w:color w:val="222222"/>
          <w:sz w:val="20"/>
          <w:szCs w:val="20"/>
          <w:shd w:val="clear" w:color="auto" w:fill="FFFFFF"/>
        </w:rPr>
        <w:t xml:space="preserve"> a few traffic cones and stoplights to direct, that’s ju</w:t>
      </w:r>
      <w:r>
        <w:rPr>
          <w:rFonts w:ascii="Arial" w:hAnsi="Arial" w:cs="Arial"/>
          <w:color w:val="222222"/>
          <w:sz w:val="20"/>
          <w:szCs w:val="20"/>
          <w:shd w:val="clear" w:color="auto" w:fill="FFFFFF"/>
        </w:rPr>
        <w:t>st unrealistic. You’d think it would be</w:t>
      </w:r>
      <w:r w:rsidRPr="00EB710B">
        <w:rPr>
          <w:rFonts w:ascii="Arial" w:hAnsi="Arial" w:cs="Arial"/>
          <w:color w:val="222222"/>
          <w:sz w:val="20"/>
          <w:szCs w:val="20"/>
          <w:shd w:val="clear" w:color="auto" w:fill="FFFFFF"/>
        </w:rPr>
        <w:t xml:space="preserve"> simple enough to efficiently walk from point A to poi</w:t>
      </w:r>
      <w:r>
        <w:rPr>
          <w:rFonts w:ascii="Arial" w:hAnsi="Arial" w:cs="Arial"/>
          <w:color w:val="222222"/>
          <w:sz w:val="20"/>
          <w:szCs w:val="20"/>
          <w:shd w:val="clear" w:color="auto" w:fill="FFFFFF"/>
        </w:rPr>
        <w:t>nt B, but is it? Apparently not,</w:t>
      </w:r>
      <w:r w:rsidRPr="00EB710B">
        <w:rPr>
          <w:rFonts w:ascii="Arial" w:hAnsi="Arial" w:cs="Arial"/>
          <w:color w:val="222222"/>
          <w:sz w:val="20"/>
          <w:szCs w:val="20"/>
          <w:shd w:val="clear" w:color="auto" w:fill="FFFFFF"/>
        </w:rPr>
        <w:t xml:space="preserve"> instead we have all become one jumble of students pushing and shoving our way through. Although there definitely has been improvement, it’s obvious there is still plenty of room for growth. Teachers are constantly questioning whether it’s a reasonable excuse</w:t>
      </w:r>
      <w:r>
        <w:rPr>
          <w:rFonts w:ascii="Arial" w:hAnsi="Arial" w:cs="Arial"/>
          <w:color w:val="222222"/>
          <w:sz w:val="20"/>
          <w:szCs w:val="20"/>
          <w:shd w:val="clear" w:color="auto" w:fill="FFFFFF"/>
        </w:rPr>
        <w:t xml:space="preserve"> to be late to class</w:t>
      </w:r>
      <w:r w:rsidRPr="00EB710B">
        <w:rPr>
          <w:rFonts w:ascii="Arial" w:hAnsi="Arial" w:cs="Arial"/>
          <w:color w:val="222222"/>
          <w:sz w:val="20"/>
          <w:szCs w:val="20"/>
          <w:shd w:val="clear" w:color="auto" w:fill="FFFFFF"/>
        </w:rPr>
        <w:t>, students aren’t getting to their lockers</w:t>
      </w:r>
      <w:r>
        <w:rPr>
          <w:rFonts w:ascii="Arial" w:hAnsi="Arial" w:cs="Arial"/>
          <w:color w:val="222222"/>
          <w:sz w:val="20"/>
          <w:szCs w:val="20"/>
          <w:shd w:val="clear" w:color="auto" w:fill="FFFFFF"/>
        </w:rPr>
        <w:t xml:space="preserve"> in time</w:t>
      </w:r>
      <w:r w:rsidRPr="00EB710B">
        <w:rPr>
          <w:rFonts w:ascii="Arial" w:hAnsi="Arial" w:cs="Arial"/>
          <w:color w:val="222222"/>
          <w:sz w:val="20"/>
          <w:szCs w:val="20"/>
          <w:shd w:val="clear" w:color="auto" w:fill="FFFFFF"/>
        </w:rPr>
        <w:t>, and without a doubt</w:t>
      </w:r>
      <w:r>
        <w:rPr>
          <w:rFonts w:ascii="Arial" w:hAnsi="Arial" w:cs="Arial"/>
          <w:color w:val="222222"/>
          <w:sz w:val="20"/>
          <w:szCs w:val="20"/>
          <w:shd w:val="clear" w:color="auto" w:fill="FFFFFF"/>
        </w:rPr>
        <w:t>,</w:t>
      </w:r>
      <w:r w:rsidRPr="00EB710B">
        <w:rPr>
          <w:rFonts w:ascii="Arial" w:hAnsi="Arial" w:cs="Arial"/>
          <w:color w:val="222222"/>
          <w:sz w:val="20"/>
          <w:szCs w:val="20"/>
          <w:shd w:val="clear" w:color="auto" w:fill="FFFFFF"/>
        </w:rPr>
        <w:t xml:space="preserve"> students are reporting numerous injuries including tripping, toe crushing, and elbowing. Lately</w:t>
      </w:r>
      <w:r>
        <w:rPr>
          <w:rFonts w:ascii="Arial" w:hAnsi="Arial" w:cs="Arial"/>
          <w:color w:val="222222"/>
          <w:sz w:val="20"/>
          <w:szCs w:val="20"/>
          <w:shd w:val="clear" w:color="auto" w:fill="FFFFFF"/>
        </w:rPr>
        <w:t>,</w:t>
      </w:r>
      <w:r w:rsidRPr="00EB710B">
        <w:rPr>
          <w:rFonts w:ascii="Arial" w:hAnsi="Arial" w:cs="Arial"/>
          <w:color w:val="222222"/>
          <w:sz w:val="20"/>
          <w:szCs w:val="20"/>
          <w:shd w:val="clear" w:color="auto" w:fill="FFFFFF"/>
        </w:rPr>
        <w:t xml:space="preserve"> there has been a teacher rotation throughout the 300s pod, where teachers are releasing their students intermittently to relieve hallway congestion.</w:t>
      </w:r>
    </w:p>
    <w:p w:rsidR="0082641C" w:rsidRPr="00EB710B" w:rsidRDefault="0082641C" w:rsidP="0082641C">
      <w:pPr>
        <w:ind w:firstLine="720"/>
        <w:rPr>
          <w:rFonts w:ascii="Arial" w:hAnsi="Arial" w:cs="Arial"/>
          <w:color w:val="222222"/>
          <w:sz w:val="20"/>
          <w:szCs w:val="20"/>
          <w:shd w:val="clear" w:color="auto" w:fill="FFFFFF"/>
        </w:rPr>
      </w:pPr>
      <w:r w:rsidRPr="00EB710B">
        <w:rPr>
          <w:rFonts w:ascii="Arial" w:hAnsi="Arial" w:cs="Arial"/>
          <w:color w:val="222222"/>
          <w:sz w:val="20"/>
          <w:szCs w:val="20"/>
          <w:shd w:val="clear" w:color="auto" w:fill="FFFFFF"/>
        </w:rPr>
        <w:t>If releasing some classes early lessens the traffic throughout the 300s, it could</w:t>
      </w:r>
      <w:r>
        <w:rPr>
          <w:rFonts w:ascii="Arial" w:hAnsi="Arial" w:cs="Arial"/>
          <w:color w:val="222222"/>
          <w:sz w:val="20"/>
          <w:szCs w:val="20"/>
          <w:shd w:val="clear" w:color="auto" w:fill="FFFFFF"/>
        </w:rPr>
        <w:t xml:space="preserve"> very possibly</w:t>
      </w:r>
      <w:r w:rsidRPr="00EB710B">
        <w:rPr>
          <w:rFonts w:ascii="Arial" w:hAnsi="Arial" w:cs="Arial"/>
          <w:color w:val="222222"/>
          <w:sz w:val="20"/>
          <w:szCs w:val="20"/>
          <w:shd w:val="clear" w:color="auto" w:fill="FFFFFF"/>
        </w:rPr>
        <w:t xml:space="preserve"> becom</w:t>
      </w:r>
      <w:r>
        <w:rPr>
          <w:rFonts w:ascii="Arial" w:hAnsi="Arial" w:cs="Arial"/>
          <w:color w:val="222222"/>
          <w:sz w:val="20"/>
          <w:szCs w:val="20"/>
          <w:shd w:val="clear" w:color="auto" w:fill="FFFFFF"/>
        </w:rPr>
        <w:t xml:space="preserve">e a permanent solution, </w:t>
      </w:r>
      <w:r w:rsidRPr="00EB710B">
        <w:rPr>
          <w:rFonts w:ascii="Arial" w:hAnsi="Arial" w:cs="Arial"/>
          <w:color w:val="222222"/>
          <w:sz w:val="20"/>
          <w:szCs w:val="20"/>
          <w:shd w:val="clear" w:color="auto" w:fill="FFFFFF"/>
        </w:rPr>
        <w:t>becoming a part of a new bell schedule. If our hallway problem continues, it may</w:t>
      </w:r>
      <w:r>
        <w:rPr>
          <w:rFonts w:ascii="Arial" w:hAnsi="Arial" w:cs="Arial"/>
          <w:color w:val="222222"/>
          <w:sz w:val="20"/>
          <w:szCs w:val="20"/>
          <w:shd w:val="clear" w:color="auto" w:fill="FFFFFF"/>
        </w:rPr>
        <w:t xml:space="preserve"> be necessary to invest in the mentioned traffic controls.  </w:t>
      </w:r>
      <w:r w:rsidRPr="00EB710B">
        <w:rPr>
          <w:rFonts w:ascii="Arial" w:hAnsi="Arial" w:cs="Arial"/>
          <w:color w:val="222222"/>
          <w:sz w:val="20"/>
          <w:szCs w:val="20"/>
          <w:shd w:val="clear" w:color="auto" w:fill="FFFFFF"/>
        </w:rPr>
        <w:t>The simplest way to clear congestion, of course, is simply to walk! </w:t>
      </w:r>
      <w:r>
        <w:rPr>
          <w:rFonts w:ascii="Arial" w:hAnsi="Arial" w:cs="Arial"/>
          <w:color w:val="222222"/>
          <w:sz w:val="20"/>
          <w:szCs w:val="20"/>
          <w:shd w:val="clear" w:color="auto" w:fill="FFFFFF"/>
        </w:rPr>
        <w:t xml:space="preserve"> One foot in front of the other:</w:t>
      </w:r>
      <w:r w:rsidRPr="00EB710B">
        <w:rPr>
          <w:rFonts w:ascii="Arial" w:hAnsi="Arial" w:cs="Arial"/>
          <w:color w:val="222222"/>
          <w:sz w:val="20"/>
          <w:szCs w:val="20"/>
          <w:shd w:val="clear" w:color="auto" w:fill="FFFFFF"/>
        </w:rPr>
        <w:t xml:space="preserve"> the simple locomotion perfected by centuries of evolution. We developed walking to survive; all we need to do is use what's been created for us. This phenomenon may be more crucial than ever.</w:t>
      </w:r>
    </w:p>
    <w:p w:rsidR="00786E59" w:rsidRDefault="00786E59"/>
    <w:sectPr w:rsidR="00786E59"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641C"/>
    <w:rsid w:val="00786E59"/>
    <w:rsid w:val="0082641C"/>
    <w:rsid w:val="00DD4627"/>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1579</Characters>
  <Application>Microsoft Office Word</Application>
  <DocSecurity>0</DocSecurity>
  <Lines>13</Lines>
  <Paragraphs>3</Paragraphs>
  <ScaleCrop>false</ScaleCrop>
  <Company>Toshiba</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1</cp:revision>
  <dcterms:created xsi:type="dcterms:W3CDTF">2014-09-15T03:02:00Z</dcterms:created>
  <dcterms:modified xsi:type="dcterms:W3CDTF">2014-09-15T03:07:00Z</dcterms:modified>
</cp:coreProperties>
</file>